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85FB" w14:textId="2E3D9C29" w:rsidR="00017291" w:rsidRPr="00211845" w:rsidRDefault="00391833" w:rsidP="0001729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C9C91F0" wp14:editId="7D4339BD">
            <wp:extent cx="1200150" cy="1314358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488" cy="132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AD00A" w14:textId="5502B09C" w:rsidR="00017291" w:rsidRPr="00391833" w:rsidRDefault="00017291" w:rsidP="00211845">
      <w:pPr>
        <w:pStyle w:val="Titre7"/>
        <w:rPr>
          <w:sz w:val="20"/>
          <w:szCs w:val="20"/>
        </w:rPr>
      </w:pPr>
      <w:r w:rsidRPr="00391833">
        <w:rPr>
          <w:sz w:val="20"/>
          <w:szCs w:val="20"/>
        </w:rPr>
        <w:t>FICHE DE POSTE</w:t>
      </w:r>
      <w:r w:rsidR="00211845" w:rsidRPr="00391833">
        <w:rPr>
          <w:sz w:val="20"/>
          <w:szCs w:val="20"/>
        </w:rPr>
        <w:t> </w:t>
      </w:r>
    </w:p>
    <w:p w14:paraId="1D8BF204" w14:textId="77777777" w:rsidR="00211845" w:rsidRPr="00391833" w:rsidRDefault="00211845" w:rsidP="00211845">
      <w:pPr>
        <w:jc w:val="center"/>
        <w:rPr>
          <w:sz w:val="20"/>
          <w:szCs w:val="20"/>
        </w:rPr>
      </w:pPr>
      <w:r w:rsidRPr="00391833">
        <w:rPr>
          <w:sz w:val="20"/>
          <w:szCs w:val="20"/>
        </w:rPr>
        <w:t>Services techniques et environnement</w:t>
      </w:r>
    </w:p>
    <w:p w14:paraId="7DAF5969" w14:textId="39ECBF39" w:rsidR="00211845" w:rsidRPr="00391833" w:rsidRDefault="00211845" w:rsidP="00211845">
      <w:pPr>
        <w:jc w:val="center"/>
        <w:rPr>
          <w:sz w:val="20"/>
          <w:szCs w:val="20"/>
        </w:rPr>
      </w:pPr>
      <w:r w:rsidRPr="00391833">
        <w:rPr>
          <w:sz w:val="20"/>
          <w:szCs w:val="20"/>
        </w:rPr>
        <w:t>Agent polyvalent </w:t>
      </w:r>
      <w:r w:rsidR="00A87088">
        <w:rPr>
          <w:sz w:val="20"/>
          <w:szCs w:val="20"/>
        </w:rPr>
        <w:t>saison estivale – renfort aux équipes</w:t>
      </w:r>
      <w:r w:rsidRPr="00391833">
        <w:rPr>
          <w:sz w:val="20"/>
          <w:szCs w:val="20"/>
        </w:rPr>
        <w:t xml:space="preserve"> </w:t>
      </w:r>
    </w:p>
    <w:p w14:paraId="4B060A14" w14:textId="77777777" w:rsidR="00211845" w:rsidRPr="00391833" w:rsidRDefault="00211845" w:rsidP="00DF201B">
      <w:pPr>
        <w:jc w:val="center"/>
        <w:rPr>
          <w:sz w:val="20"/>
          <w:szCs w:val="20"/>
        </w:rPr>
      </w:pPr>
      <w:r w:rsidRPr="00391833">
        <w:rPr>
          <w:sz w:val="20"/>
          <w:szCs w:val="20"/>
        </w:rPr>
        <w:t>Poste à 100%</w:t>
      </w:r>
    </w:p>
    <w:p w14:paraId="41BD81B3" w14:textId="77777777" w:rsidR="00017291" w:rsidRPr="00391833" w:rsidRDefault="00017291" w:rsidP="00017291">
      <w:pPr>
        <w:rPr>
          <w:sz w:val="20"/>
          <w:szCs w:val="20"/>
        </w:rPr>
      </w:pPr>
    </w:p>
    <w:p w14:paraId="1E25811A" w14:textId="319D66C8" w:rsidR="00017291" w:rsidRPr="00391833" w:rsidRDefault="00017291" w:rsidP="00017291">
      <w:pPr>
        <w:pStyle w:val="Titre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S</w:t>
      </w:r>
      <w:r w:rsidR="0097170F" w:rsidRPr="00391833">
        <w:rPr>
          <w:sz w:val="20"/>
          <w:szCs w:val="20"/>
        </w:rPr>
        <w:t>ervice</w:t>
      </w:r>
      <w:r w:rsidR="00211845" w:rsidRPr="00391833">
        <w:rPr>
          <w:sz w:val="20"/>
          <w:szCs w:val="20"/>
        </w:rPr>
        <w:t> :</w:t>
      </w:r>
      <w:r w:rsidRPr="00391833">
        <w:rPr>
          <w:sz w:val="20"/>
          <w:szCs w:val="20"/>
        </w:rPr>
        <w:t xml:space="preserve"> </w:t>
      </w:r>
      <w:r w:rsidR="0097170F" w:rsidRPr="00391833">
        <w:rPr>
          <w:sz w:val="20"/>
          <w:szCs w:val="20"/>
        </w:rPr>
        <w:t>Voirie</w:t>
      </w:r>
      <w:r w:rsidR="003F299A" w:rsidRPr="00391833">
        <w:rPr>
          <w:sz w:val="20"/>
          <w:szCs w:val="20"/>
        </w:rPr>
        <w:t>,</w:t>
      </w:r>
      <w:r w:rsidR="0097170F" w:rsidRPr="00391833">
        <w:rPr>
          <w:sz w:val="20"/>
          <w:szCs w:val="20"/>
        </w:rPr>
        <w:t xml:space="preserve"> Propreté, </w:t>
      </w:r>
      <w:r w:rsidR="004D79C9" w:rsidRPr="00391833">
        <w:rPr>
          <w:sz w:val="20"/>
          <w:szCs w:val="20"/>
        </w:rPr>
        <w:t xml:space="preserve">festivité, </w:t>
      </w:r>
      <w:r w:rsidR="0097170F" w:rsidRPr="00391833">
        <w:rPr>
          <w:sz w:val="20"/>
          <w:szCs w:val="20"/>
        </w:rPr>
        <w:t>vie quotidienne</w:t>
      </w:r>
    </w:p>
    <w:p w14:paraId="1FD68A74" w14:textId="77777777" w:rsidR="00017291" w:rsidRPr="00391833" w:rsidRDefault="00017291" w:rsidP="00017291">
      <w:pPr>
        <w:rPr>
          <w:sz w:val="20"/>
          <w:szCs w:val="20"/>
        </w:rPr>
      </w:pPr>
    </w:p>
    <w:p w14:paraId="048A4CFA" w14:textId="6F651D7D" w:rsidR="00017291" w:rsidRPr="00391833" w:rsidRDefault="00017291" w:rsidP="001866E8">
      <w:pPr>
        <w:pStyle w:val="Titre8"/>
        <w:rPr>
          <w:sz w:val="20"/>
          <w:szCs w:val="20"/>
        </w:rPr>
      </w:pPr>
      <w:r w:rsidRPr="00391833">
        <w:rPr>
          <w:sz w:val="20"/>
          <w:szCs w:val="20"/>
        </w:rPr>
        <w:t>Définition du poste</w:t>
      </w:r>
    </w:p>
    <w:p w14:paraId="48B7B536" w14:textId="51D246FB" w:rsidR="00017291" w:rsidRPr="00391833" w:rsidRDefault="000F7B57" w:rsidP="0039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391833">
        <w:rPr>
          <w:sz w:val="20"/>
          <w:szCs w:val="20"/>
        </w:rPr>
        <w:t xml:space="preserve">Effectue les travaux d’entretien et de maintenance des voiries et des espaces </w:t>
      </w:r>
      <w:r w:rsidR="003F299A" w:rsidRPr="00391833">
        <w:rPr>
          <w:sz w:val="20"/>
          <w:szCs w:val="20"/>
        </w:rPr>
        <w:t>à la charge</w:t>
      </w:r>
      <w:r w:rsidRPr="00391833">
        <w:rPr>
          <w:sz w:val="20"/>
          <w:szCs w:val="20"/>
        </w:rPr>
        <w:t xml:space="preserve"> de la commune </w:t>
      </w:r>
    </w:p>
    <w:p w14:paraId="4AAFC0C4" w14:textId="7875148B" w:rsidR="00017291" w:rsidRPr="00391833" w:rsidRDefault="00017291" w:rsidP="0039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391833">
        <w:rPr>
          <w:sz w:val="20"/>
          <w:szCs w:val="20"/>
        </w:rPr>
        <w:t>Effectue les opérations de nettoiement des voiries et des espaces publics</w:t>
      </w:r>
      <w:r w:rsidR="000F7B57" w:rsidRPr="00391833">
        <w:rPr>
          <w:sz w:val="20"/>
          <w:szCs w:val="20"/>
        </w:rPr>
        <w:t>, et des équipements dédiés</w:t>
      </w:r>
      <w:r w:rsidR="00057474" w:rsidRPr="00391833">
        <w:rPr>
          <w:sz w:val="20"/>
          <w:szCs w:val="20"/>
        </w:rPr>
        <w:t>.</w:t>
      </w:r>
    </w:p>
    <w:p w14:paraId="53830B79" w14:textId="3EA2230A" w:rsidR="0097170F" w:rsidRPr="00391833" w:rsidRDefault="0097170F" w:rsidP="0039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391833">
        <w:rPr>
          <w:sz w:val="20"/>
          <w:szCs w:val="20"/>
        </w:rPr>
        <w:t xml:space="preserve">Participe activement aux opérations de manutention des </w:t>
      </w:r>
      <w:r w:rsidR="000F7B57" w:rsidRPr="00391833">
        <w:rPr>
          <w:sz w:val="20"/>
          <w:szCs w:val="20"/>
        </w:rPr>
        <w:t xml:space="preserve">matériels de </w:t>
      </w:r>
      <w:r w:rsidRPr="00391833">
        <w:rPr>
          <w:sz w:val="20"/>
          <w:szCs w:val="20"/>
        </w:rPr>
        <w:t>festivités</w:t>
      </w:r>
      <w:r w:rsidR="00057474" w:rsidRPr="00391833">
        <w:rPr>
          <w:sz w:val="20"/>
          <w:szCs w:val="20"/>
        </w:rPr>
        <w:t>.</w:t>
      </w:r>
    </w:p>
    <w:p w14:paraId="1765F69E" w14:textId="69DE4A54" w:rsidR="0097170F" w:rsidRPr="00391833" w:rsidRDefault="0097170F" w:rsidP="0039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391833">
        <w:rPr>
          <w:sz w:val="20"/>
          <w:szCs w:val="20"/>
        </w:rPr>
        <w:t>Intervient en participation dans les autres services selon les charges de travail</w:t>
      </w:r>
      <w:r w:rsidR="00A87088">
        <w:rPr>
          <w:sz w:val="20"/>
          <w:szCs w:val="20"/>
        </w:rPr>
        <w:t xml:space="preserve"> et notamment à la piscine municipale</w:t>
      </w:r>
      <w:r w:rsidR="00910C10" w:rsidRPr="00391833">
        <w:rPr>
          <w:sz w:val="20"/>
          <w:szCs w:val="20"/>
        </w:rPr>
        <w:t>.</w:t>
      </w:r>
    </w:p>
    <w:p w14:paraId="3DB2C2B2" w14:textId="77777777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DE40274" w14:textId="77777777" w:rsidR="00017291" w:rsidRPr="00391833" w:rsidRDefault="00017291" w:rsidP="00017291">
      <w:pPr>
        <w:rPr>
          <w:sz w:val="20"/>
          <w:szCs w:val="20"/>
        </w:rPr>
      </w:pPr>
    </w:p>
    <w:p w14:paraId="7F3EE32B" w14:textId="2B2250F4" w:rsidR="00017291" w:rsidRPr="00391833" w:rsidRDefault="00017291" w:rsidP="00017291">
      <w:pPr>
        <w:pStyle w:val="Titre8"/>
        <w:rPr>
          <w:sz w:val="20"/>
          <w:szCs w:val="20"/>
        </w:rPr>
      </w:pPr>
      <w:r w:rsidRPr="00391833">
        <w:rPr>
          <w:sz w:val="20"/>
          <w:szCs w:val="20"/>
        </w:rPr>
        <w:t>Conditions d’exercice</w:t>
      </w:r>
    </w:p>
    <w:p w14:paraId="2A9DF051" w14:textId="77777777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Travaille à l’extérieur par tous les temps, seul ou en équipe</w:t>
      </w:r>
    </w:p>
    <w:p w14:paraId="08192B78" w14:textId="0FD65940" w:rsidR="00211845" w:rsidRPr="00391833" w:rsidRDefault="00211845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Temps de travail de 35h hebdomadaire </w:t>
      </w:r>
    </w:p>
    <w:p w14:paraId="30744489" w14:textId="4FAB308A" w:rsid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Horaires</w:t>
      </w:r>
      <w:r w:rsidR="00211845" w:rsidRPr="00391833">
        <w:rPr>
          <w:sz w:val="20"/>
          <w:szCs w:val="20"/>
        </w:rPr>
        <w:t xml:space="preserve"> : </w:t>
      </w:r>
      <w:r w:rsidRPr="00391833">
        <w:rPr>
          <w:sz w:val="20"/>
          <w:szCs w:val="20"/>
        </w:rPr>
        <w:t xml:space="preserve">Lundi </w:t>
      </w:r>
      <w:r w:rsidR="00A87088">
        <w:rPr>
          <w:sz w:val="20"/>
          <w:szCs w:val="20"/>
        </w:rPr>
        <w:t>au vendredi (journée continue) 6h -13h</w:t>
      </w:r>
      <w:r w:rsidR="00057474" w:rsidRPr="00391833">
        <w:rPr>
          <w:sz w:val="20"/>
          <w:szCs w:val="20"/>
        </w:rPr>
        <w:t xml:space="preserve"> </w:t>
      </w:r>
    </w:p>
    <w:p w14:paraId="0B265DE4" w14:textId="77777777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Station debout prolongée, fréquente </w:t>
      </w:r>
    </w:p>
    <w:p w14:paraId="59ECB910" w14:textId="10FDFDC6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Manipulation de charges et de produits </w:t>
      </w:r>
      <w:r w:rsidR="00910C10" w:rsidRPr="00391833">
        <w:rPr>
          <w:sz w:val="20"/>
          <w:szCs w:val="20"/>
        </w:rPr>
        <w:t>adaptés au poste</w:t>
      </w:r>
    </w:p>
    <w:p w14:paraId="69846E5B" w14:textId="685B849B" w:rsidR="00017291" w:rsidRPr="003E7B5F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Port de</w:t>
      </w:r>
      <w:r w:rsidR="000F7B57" w:rsidRPr="00391833">
        <w:rPr>
          <w:sz w:val="20"/>
          <w:szCs w:val="20"/>
        </w:rPr>
        <w:t xml:space="preserve">s équipements de protection </w:t>
      </w:r>
      <w:r w:rsidR="000F7B57" w:rsidRPr="003E7B5F">
        <w:rPr>
          <w:sz w:val="20"/>
          <w:szCs w:val="20"/>
        </w:rPr>
        <w:t>individuel</w:t>
      </w:r>
      <w:r w:rsidR="00391833" w:rsidRPr="003E7B5F">
        <w:rPr>
          <w:sz w:val="20"/>
          <w:szCs w:val="20"/>
        </w:rPr>
        <w:t xml:space="preserve"> obligatoire</w:t>
      </w:r>
    </w:p>
    <w:p w14:paraId="61EC4E28" w14:textId="784923A3" w:rsidR="00910C10" w:rsidRPr="00391833" w:rsidRDefault="00910C10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Mise en œuvre des protections collectives en voirie (signalisation, EPI, etc.)</w:t>
      </w:r>
    </w:p>
    <w:p w14:paraId="1571B02F" w14:textId="18F45FBF" w:rsidR="00017291" w:rsidRPr="00391833" w:rsidRDefault="00017291" w:rsidP="00627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Permis de conduire B </w:t>
      </w:r>
      <w:r w:rsidR="0097170F" w:rsidRPr="00391833">
        <w:rPr>
          <w:sz w:val="20"/>
          <w:szCs w:val="20"/>
        </w:rPr>
        <w:t xml:space="preserve">et BE </w:t>
      </w:r>
      <w:r w:rsidRPr="00391833">
        <w:rPr>
          <w:sz w:val="20"/>
          <w:szCs w:val="20"/>
        </w:rPr>
        <w:t>(véhicules légers)</w:t>
      </w:r>
      <w:r w:rsidR="0062702F">
        <w:rPr>
          <w:sz w:val="20"/>
          <w:szCs w:val="20"/>
        </w:rPr>
        <w:t xml:space="preserve"> indispensable</w:t>
      </w:r>
      <w:r w:rsidRPr="00391833">
        <w:rPr>
          <w:sz w:val="20"/>
          <w:szCs w:val="20"/>
        </w:rPr>
        <w:t>, Permis PL</w:t>
      </w:r>
      <w:r w:rsidR="0062702F">
        <w:rPr>
          <w:sz w:val="20"/>
          <w:szCs w:val="20"/>
        </w:rPr>
        <w:t xml:space="preserve"> apprécié</w:t>
      </w:r>
    </w:p>
    <w:p w14:paraId="4580A9D4" w14:textId="4A4D6822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400110A" w14:textId="77777777" w:rsidR="00017291" w:rsidRPr="00391833" w:rsidRDefault="00017291" w:rsidP="00017291">
      <w:pPr>
        <w:rPr>
          <w:sz w:val="20"/>
          <w:szCs w:val="20"/>
        </w:rPr>
      </w:pPr>
    </w:p>
    <w:p w14:paraId="419AA378" w14:textId="5ED7BE8B" w:rsidR="00017291" w:rsidRPr="00391833" w:rsidRDefault="001866E8" w:rsidP="00017291">
      <w:pPr>
        <w:pStyle w:val="Titre8"/>
        <w:rPr>
          <w:sz w:val="20"/>
          <w:szCs w:val="20"/>
        </w:rPr>
      </w:pPr>
      <w:r w:rsidRPr="00391833">
        <w:rPr>
          <w:sz w:val="20"/>
          <w:szCs w:val="20"/>
        </w:rPr>
        <w:t xml:space="preserve">3) </w:t>
      </w:r>
      <w:r w:rsidR="00017291" w:rsidRPr="00391833">
        <w:rPr>
          <w:sz w:val="20"/>
          <w:szCs w:val="20"/>
        </w:rPr>
        <w:t>Autonomie et Responsabilités</w:t>
      </w:r>
    </w:p>
    <w:p w14:paraId="647E0FBA" w14:textId="71C53D04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Responsable du port de ses équipements de protection individuel</w:t>
      </w:r>
    </w:p>
    <w:p w14:paraId="532E4A4E" w14:textId="13563BFC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Placé sous la responsabilité du chef du service </w:t>
      </w:r>
      <w:r w:rsidR="0062702F">
        <w:rPr>
          <w:sz w:val="20"/>
          <w:szCs w:val="20"/>
        </w:rPr>
        <w:t xml:space="preserve">espaces verts et/ou </w:t>
      </w:r>
      <w:r w:rsidRPr="00391833">
        <w:rPr>
          <w:sz w:val="20"/>
          <w:szCs w:val="20"/>
        </w:rPr>
        <w:t xml:space="preserve">voirie </w:t>
      </w:r>
    </w:p>
    <w:p w14:paraId="3342228E" w14:textId="21C8F57C" w:rsidR="00017291" w:rsidRPr="00391833" w:rsidRDefault="000F7B57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Fait preuve d’initiative</w:t>
      </w:r>
      <w:r w:rsidR="0062702F">
        <w:rPr>
          <w:sz w:val="20"/>
          <w:szCs w:val="20"/>
        </w:rPr>
        <w:t>,</w:t>
      </w:r>
      <w:r w:rsidR="001866E8" w:rsidRPr="00391833">
        <w:rPr>
          <w:sz w:val="20"/>
          <w:szCs w:val="20"/>
        </w:rPr>
        <w:t xml:space="preserve"> d’anticipation</w:t>
      </w:r>
      <w:r w:rsidR="0062702F">
        <w:rPr>
          <w:sz w:val="20"/>
          <w:szCs w:val="20"/>
        </w:rPr>
        <w:t xml:space="preserve"> et d’autonomie</w:t>
      </w:r>
    </w:p>
    <w:p w14:paraId="76F947E5" w14:textId="77777777" w:rsidR="00910C10" w:rsidRPr="00391833" w:rsidRDefault="00910C10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B347BA7" w14:textId="77777777" w:rsidR="00017291" w:rsidRPr="00391833" w:rsidRDefault="00017291" w:rsidP="00017291">
      <w:pPr>
        <w:rPr>
          <w:sz w:val="20"/>
          <w:szCs w:val="20"/>
        </w:rPr>
      </w:pPr>
    </w:p>
    <w:p w14:paraId="777875E1" w14:textId="1479AA8B" w:rsidR="00017291" w:rsidRPr="00391833" w:rsidRDefault="001866E8" w:rsidP="00017291">
      <w:pPr>
        <w:pStyle w:val="Titre8"/>
        <w:rPr>
          <w:sz w:val="20"/>
          <w:szCs w:val="20"/>
        </w:rPr>
      </w:pPr>
      <w:r w:rsidRPr="00391833">
        <w:rPr>
          <w:sz w:val="20"/>
          <w:szCs w:val="20"/>
        </w:rPr>
        <w:t xml:space="preserve">4) </w:t>
      </w:r>
      <w:r w:rsidR="00017291" w:rsidRPr="00391833">
        <w:rPr>
          <w:sz w:val="20"/>
          <w:szCs w:val="20"/>
        </w:rPr>
        <w:t>Cadre statutaire attendu</w:t>
      </w:r>
    </w:p>
    <w:p w14:paraId="634F2C20" w14:textId="77777777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Catégorie C</w:t>
      </w:r>
    </w:p>
    <w:p w14:paraId="6F5CBD56" w14:textId="77777777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Filière technique</w:t>
      </w:r>
    </w:p>
    <w:p w14:paraId="53D873CB" w14:textId="06D5508F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Cadres d’emplois des </w:t>
      </w:r>
      <w:r w:rsidR="001866E8" w:rsidRPr="00391833">
        <w:rPr>
          <w:sz w:val="20"/>
          <w:szCs w:val="20"/>
        </w:rPr>
        <w:t>agents</w:t>
      </w:r>
      <w:r w:rsidRPr="00391833">
        <w:rPr>
          <w:sz w:val="20"/>
          <w:szCs w:val="20"/>
        </w:rPr>
        <w:t xml:space="preserve"> techniques territoriaux</w:t>
      </w:r>
    </w:p>
    <w:p w14:paraId="5520A618" w14:textId="77777777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090CAE5" w14:textId="77777777" w:rsidR="00017291" w:rsidRPr="00391833" w:rsidRDefault="00017291" w:rsidP="00017291">
      <w:pPr>
        <w:rPr>
          <w:sz w:val="20"/>
          <w:szCs w:val="20"/>
        </w:rPr>
      </w:pPr>
    </w:p>
    <w:p w14:paraId="1E812E1E" w14:textId="77777777" w:rsidR="00211845" w:rsidRPr="00391833" w:rsidRDefault="00211845" w:rsidP="00017291">
      <w:pPr>
        <w:rPr>
          <w:sz w:val="20"/>
          <w:szCs w:val="20"/>
        </w:rPr>
      </w:pPr>
    </w:p>
    <w:p w14:paraId="5CD30359" w14:textId="77777777" w:rsidR="00017291" w:rsidRPr="00391833" w:rsidRDefault="00017291" w:rsidP="00017291">
      <w:pPr>
        <w:pStyle w:val="Titre5"/>
        <w:rPr>
          <w:sz w:val="20"/>
          <w:szCs w:val="20"/>
        </w:rPr>
      </w:pPr>
      <w:r w:rsidRPr="00391833">
        <w:rPr>
          <w:sz w:val="20"/>
          <w:szCs w:val="20"/>
        </w:rPr>
        <w:t>ACTIVITES</w:t>
      </w:r>
    </w:p>
    <w:p w14:paraId="26344DFE" w14:textId="77777777" w:rsidR="00017291" w:rsidRPr="00391833" w:rsidRDefault="00017291" w:rsidP="00017291">
      <w:pPr>
        <w:rPr>
          <w:sz w:val="20"/>
          <w:szCs w:val="20"/>
        </w:rPr>
      </w:pPr>
    </w:p>
    <w:p w14:paraId="1EE00819" w14:textId="13A37011" w:rsidR="00391833" w:rsidRPr="00391833" w:rsidRDefault="001866E8" w:rsidP="00391833">
      <w:pPr>
        <w:pStyle w:val="Titre8"/>
        <w:rPr>
          <w:sz w:val="20"/>
          <w:szCs w:val="20"/>
        </w:rPr>
      </w:pPr>
      <w:r w:rsidRPr="00391833">
        <w:rPr>
          <w:sz w:val="20"/>
          <w:szCs w:val="20"/>
        </w:rPr>
        <w:t>5)</w:t>
      </w:r>
      <w:r w:rsidR="00017291" w:rsidRPr="00391833">
        <w:rPr>
          <w:sz w:val="20"/>
          <w:szCs w:val="20"/>
        </w:rPr>
        <w:t>Activités principales</w:t>
      </w:r>
    </w:p>
    <w:p w14:paraId="16478E79" w14:textId="000EEC82" w:rsidR="000F7B57" w:rsidRPr="00391833" w:rsidRDefault="000F7B57" w:rsidP="000F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391833">
        <w:rPr>
          <w:bCs/>
          <w:sz w:val="20"/>
          <w:szCs w:val="20"/>
        </w:rPr>
        <w:t xml:space="preserve">Secteurs : ensemble des espaces extérieurs, </w:t>
      </w:r>
      <w:r w:rsidR="00946451" w:rsidRPr="00391833">
        <w:rPr>
          <w:bCs/>
          <w:sz w:val="20"/>
          <w:szCs w:val="20"/>
        </w:rPr>
        <w:t>v</w:t>
      </w:r>
      <w:r w:rsidRPr="00391833">
        <w:rPr>
          <w:bCs/>
          <w:sz w:val="20"/>
          <w:szCs w:val="20"/>
        </w:rPr>
        <w:t>oiries</w:t>
      </w:r>
      <w:r w:rsidR="00946451" w:rsidRPr="00391833">
        <w:rPr>
          <w:bCs/>
          <w:sz w:val="20"/>
          <w:szCs w:val="20"/>
        </w:rPr>
        <w:t>,</w:t>
      </w:r>
      <w:r w:rsidRPr="00391833">
        <w:rPr>
          <w:bCs/>
          <w:sz w:val="20"/>
          <w:szCs w:val="20"/>
        </w:rPr>
        <w:t xml:space="preserve"> </w:t>
      </w:r>
      <w:r w:rsidR="00946451" w:rsidRPr="00391833">
        <w:rPr>
          <w:bCs/>
          <w:sz w:val="20"/>
          <w:szCs w:val="20"/>
        </w:rPr>
        <w:t>c</w:t>
      </w:r>
      <w:r w:rsidRPr="00391833">
        <w:rPr>
          <w:bCs/>
          <w:sz w:val="20"/>
          <w:szCs w:val="20"/>
        </w:rPr>
        <w:t xml:space="preserve">hemins, espaces public et délaissés, zones sportives et jeux, </w:t>
      </w:r>
      <w:r w:rsidR="008F59E3" w:rsidRPr="00391833">
        <w:rPr>
          <w:bCs/>
          <w:sz w:val="20"/>
          <w:szCs w:val="20"/>
        </w:rPr>
        <w:t>cours d’</w:t>
      </w:r>
      <w:r w:rsidRPr="00391833">
        <w:rPr>
          <w:bCs/>
          <w:sz w:val="20"/>
          <w:szCs w:val="20"/>
        </w:rPr>
        <w:t xml:space="preserve">écoles et abords de </w:t>
      </w:r>
      <w:r w:rsidR="00057474" w:rsidRPr="00391833">
        <w:rPr>
          <w:bCs/>
          <w:sz w:val="20"/>
          <w:szCs w:val="20"/>
        </w:rPr>
        <w:t>bâtiments</w:t>
      </w:r>
      <w:r w:rsidRPr="00391833">
        <w:rPr>
          <w:bCs/>
          <w:sz w:val="20"/>
          <w:szCs w:val="20"/>
        </w:rPr>
        <w:t xml:space="preserve"> publics, sanitaires et dépendances</w:t>
      </w:r>
      <w:r w:rsidR="00946451" w:rsidRPr="00391833">
        <w:rPr>
          <w:bCs/>
          <w:sz w:val="20"/>
          <w:szCs w:val="20"/>
        </w:rPr>
        <w:t xml:space="preserve">, </w:t>
      </w:r>
      <w:r w:rsidR="008F59E3" w:rsidRPr="00391833">
        <w:rPr>
          <w:bCs/>
          <w:sz w:val="20"/>
          <w:szCs w:val="20"/>
        </w:rPr>
        <w:t>cimetières, monuments aux morts</w:t>
      </w:r>
      <w:r w:rsidR="00057474" w:rsidRPr="00391833">
        <w:rPr>
          <w:bCs/>
          <w:sz w:val="20"/>
          <w:szCs w:val="20"/>
        </w:rPr>
        <w:t xml:space="preserve"> et œuvre d’art</w:t>
      </w:r>
      <w:r w:rsidR="008F59E3" w:rsidRPr="00391833">
        <w:rPr>
          <w:bCs/>
          <w:sz w:val="20"/>
          <w:szCs w:val="20"/>
        </w:rPr>
        <w:t xml:space="preserve">, </w:t>
      </w:r>
      <w:r w:rsidR="00946451" w:rsidRPr="00391833">
        <w:rPr>
          <w:bCs/>
          <w:sz w:val="20"/>
          <w:szCs w:val="20"/>
        </w:rPr>
        <w:t>réseaux divers</w:t>
      </w:r>
      <w:r w:rsidR="00057474" w:rsidRPr="00391833">
        <w:rPr>
          <w:bCs/>
          <w:sz w:val="20"/>
          <w:szCs w:val="20"/>
        </w:rPr>
        <w:t>,</w:t>
      </w:r>
      <w:r w:rsidR="00946451" w:rsidRPr="00391833">
        <w:rPr>
          <w:bCs/>
          <w:sz w:val="20"/>
          <w:szCs w:val="20"/>
        </w:rPr>
        <w:t xml:space="preserve"> points d’eaux, </w:t>
      </w:r>
      <w:r w:rsidR="008F59E3" w:rsidRPr="00391833">
        <w:rPr>
          <w:bCs/>
          <w:sz w:val="20"/>
          <w:szCs w:val="20"/>
        </w:rPr>
        <w:t xml:space="preserve">bassins, </w:t>
      </w:r>
      <w:r w:rsidR="00742D8F" w:rsidRPr="00391833">
        <w:rPr>
          <w:bCs/>
          <w:sz w:val="20"/>
          <w:szCs w:val="20"/>
        </w:rPr>
        <w:t xml:space="preserve">cuves d’arrosages, </w:t>
      </w:r>
      <w:r w:rsidR="008F59E3" w:rsidRPr="00391833">
        <w:rPr>
          <w:bCs/>
          <w:sz w:val="20"/>
          <w:szCs w:val="20"/>
        </w:rPr>
        <w:t xml:space="preserve">ouvrages de bord de voirie, signalétique et mobilier urbain, </w:t>
      </w:r>
      <w:r w:rsidR="00057474" w:rsidRPr="00391833">
        <w:rPr>
          <w:bCs/>
          <w:sz w:val="20"/>
          <w:szCs w:val="20"/>
        </w:rPr>
        <w:t xml:space="preserve">et de l’ensemble des équipements, </w:t>
      </w:r>
      <w:r w:rsidR="008F59E3" w:rsidRPr="00391833">
        <w:rPr>
          <w:bCs/>
          <w:sz w:val="20"/>
          <w:szCs w:val="20"/>
        </w:rPr>
        <w:t>d</w:t>
      </w:r>
      <w:r w:rsidR="00946451" w:rsidRPr="00391833">
        <w:rPr>
          <w:bCs/>
          <w:sz w:val="20"/>
          <w:szCs w:val="20"/>
        </w:rPr>
        <w:t>ans la zone de compétence de la commune.</w:t>
      </w:r>
    </w:p>
    <w:p w14:paraId="0477DCEC" w14:textId="77777777" w:rsidR="003E7B5F" w:rsidRPr="00391833" w:rsidRDefault="003E7B5F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</w:p>
    <w:p w14:paraId="5051AC33" w14:textId="17B9C8B0" w:rsidR="00017291" w:rsidRPr="00391833" w:rsidRDefault="0097170F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391833">
        <w:rPr>
          <w:bCs/>
          <w:sz w:val="20"/>
          <w:szCs w:val="20"/>
        </w:rPr>
        <w:lastRenderedPageBreak/>
        <w:t>Maintien de la propreté sur la commune de Jarrie</w:t>
      </w:r>
      <w:r w:rsidR="00F820A3" w:rsidRPr="00391833">
        <w:rPr>
          <w:bCs/>
          <w:sz w:val="20"/>
          <w:szCs w:val="20"/>
        </w:rPr>
        <w:t>, balayage, désherbage, nettoyage, évacuation de déchets</w:t>
      </w:r>
      <w:r w:rsidR="000F7B57" w:rsidRPr="00391833">
        <w:rPr>
          <w:bCs/>
          <w:sz w:val="20"/>
          <w:szCs w:val="20"/>
        </w:rPr>
        <w:t xml:space="preserve">, </w:t>
      </w:r>
      <w:r w:rsidR="008F59E3" w:rsidRPr="00391833">
        <w:rPr>
          <w:bCs/>
          <w:sz w:val="20"/>
          <w:szCs w:val="20"/>
        </w:rPr>
        <w:t xml:space="preserve">nettoyages de « tag » et affichages, </w:t>
      </w:r>
      <w:r w:rsidR="000F7B57" w:rsidRPr="00391833">
        <w:rPr>
          <w:bCs/>
          <w:sz w:val="20"/>
          <w:szCs w:val="20"/>
        </w:rPr>
        <w:t>entretien des matériels</w:t>
      </w:r>
      <w:r w:rsidR="00946451" w:rsidRPr="00391833">
        <w:rPr>
          <w:bCs/>
          <w:sz w:val="20"/>
          <w:szCs w:val="20"/>
        </w:rPr>
        <w:t>, veille des zones de tris et espaces de commémoration</w:t>
      </w:r>
      <w:r w:rsidR="00F820A3" w:rsidRPr="00391833">
        <w:rPr>
          <w:bCs/>
          <w:sz w:val="20"/>
          <w:szCs w:val="20"/>
        </w:rPr>
        <w:t>.</w:t>
      </w:r>
    </w:p>
    <w:p w14:paraId="6847F139" w14:textId="4508000A" w:rsidR="00946451" w:rsidRPr="00391833" w:rsidRDefault="0094645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</w:p>
    <w:p w14:paraId="5AFD5EFE" w14:textId="72C5D343" w:rsidR="001866E8" w:rsidRPr="00391833" w:rsidRDefault="001866E8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391833">
        <w:rPr>
          <w:bCs/>
          <w:sz w:val="20"/>
          <w:szCs w:val="20"/>
        </w:rPr>
        <w:t>Vérification et vidage journalière des corbeilles de voirie, et des points d’apports volontaires.</w:t>
      </w:r>
    </w:p>
    <w:p w14:paraId="23B6FEBA" w14:textId="0BC5BFFF" w:rsidR="001866E8" w:rsidRPr="00391833" w:rsidRDefault="001866E8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391833">
        <w:rPr>
          <w:bCs/>
          <w:sz w:val="20"/>
          <w:szCs w:val="20"/>
        </w:rPr>
        <w:t>Ramassages de détritus, déchet et dépôts sauvages, déchets des cimetières</w:t>
      </w:r>
      <w:r w:rsidR="008F59E3" w:rsidRPr="00391833">
        <w:rPr>
          <w:bCs/>
          <w:sz w:val="20"/>
          <w:szCs w:val="20"/>
        </w:rPr>
        <w:t xml:space="preserve">, mise hors gels, </w:t>
      </w:r>
      <w:r w:rsidR="00742D8F" w:rsidRPr="00391833">
        <w:rPr>
          <w:bCs/>
          <w:sz w:val="20"/>
          <w:szCs w:val="20"/>
        </w:rPr>
        <w:t>etc.</w:t>
      </w:r>
    </w:p>
    <w:p w14:paraId="58A5B9A9" w14:textId="62B14CE2" w:rsidR="001866E8" w:rsidRPr="00391833" w:rsidRDefault="001866E8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391833">
        <w:rPr>
          <w:bCs/>
          <w:sz w:val="20"/>
          <w:szCs w:val="20"/>
        </w:rPr>
        <w:t>Nettoyage des grilles de voiries et caniveaux.</w:t>
      </w:r>
    </w:p>
    <w:p w14:paraId="34B1E563" w14:textId="1DFB43F7" w:rsidR="001866E8" w:rsidRPr="00391833" w:rsidRDefault="001866E8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391833">
        <w:rPr>
          <w:bCs/>
          <w:sz w:val="20"/>
          <w:szCs w:val="20"/>
        </w:rPr>
        <w:t>Nettoyage des bords de routes et chemin.</w:t>
      </w:r>
    </w:p>
    <w:p w14:paraId="3EFA396E" w14:textId="46DF6087" w:rsidR="001866E8" w:rsidRPr="00391833" w:rsidRDefault="001866E8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</w:p>
    <w:p w14:paraId="1847339B" w14:textId="0D492D5A" w:rsidR="004D79C9" w:rsidRDefault="004D79C9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391833">
        <w:rPr>
          <w:bCs/>
          <w:sz w:val="20"/>
          <w:szCs w:val="20"/>
        </w:rPr>
        <w:t>Désherbage mécanique et manuel des voiries et espaces communaux, balayage de voirie.</w:t>
      </w:r>
    </w:p>
    <w:p w14:paraId="4B5D7DEE" w14:textId="77777777" w:rsidR="00044B52" w:rsidRPr="00391833" w:rsidRDefault="00044B52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</w:p>
    <w:p w14:paraId="29A14087" w14:textId="4FAD0EC6" w:rsidR="00044B52" w:rsidRPr="00044B52" w:rsidRDefault="00044B52" w:rsidP="0004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044B52">
        <w:rPr>
          <w:bCs/>
          <w:sz w:val="20"/>
          <w:szCs w:val="20"/>
        </w:rPr>
        <w:t>Entretien du patrimoine espaces verts : tonte, fauche, taille…</w:t>
      </w:r>
    </w:p>
    <w:p w14:paraId="2A354A65" w14:textId="77777777" w:rsidR="00044B52" w:rsidRPr="00044B52" w:rsidRDefault="00044B52" w:rsidP="0004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044B52">
        <w:rPr>
          <w:bCs/>
          <w:sz w:val="20"/>
          <w:szCs w:val="20"/>
        </w:rPr>
        <w:t>Entretien du patrimoine espaces libres et cheminements : nettoyage (désherbage, binage…).</w:t>
      </w:r>
    </w:p>
    <w:p w14:paraId="5973C5E1" w14:textId="77777777" w:rsidR="00044B52" w:rsidRPr="00044B52" w:rsidRDefault="00044B52" w:rsidP="0004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044B52">
        <w:rPr>
          <w:bCs/>
          <w:sz w:val="20"/>
          <w:szCs w:val="20"/>
        </w:rPr>
        <w:t xml:space="preserve">Entretien fontaines et bassins </w:t>
      </w:r>
    </w:p>
    <w:p w14:paraId="79029F8D" w14:textId="2218FB7D" w:rsidR="004D79C9" w:rsidRPr="00391833" w:rsidRDefault="004D79C9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</w:p>
    <w:p w14:paraId="5AECE492" w14:textId="77777777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391833">
        <w:rPr>
          <w:bCs/>
          <w:sz w:val="20"/>
          <w:szCs w:val="20"/>
        </w:rPr>
        <w:t xml:space="preserve">Participation active aux </w:t>
      </w:r>
      <w:r w:rsidR="00946451" w:rsidRPr="00391833">
        <w:rPr>
          <w:bCs/>
          <w:sz w:val="20"/>
          <w:szCs w:val="20"/>
        </w:rPr>
        <w:t xml:space="preserve">activités des autres services, le cas échéant, et selon coordination </w:t>
      </w:r>
      <w:r w:rsidRPr="00391833">
        <w:rPr>
          <w:bCs/>
          <w:sz w:val="20"/>
          <w:szCs w:val="20"/>
        </w:rPr>
        <w:t xml:space="preserve">défini par </w:t>
      </w:r>
      <w:r w:rsidR="00946451" w:rsidRPr="00391833">
        <w:rPr>
          <w:bCs/>
          <w:sz w:val="20"/>
          <w:szCs w:val="20"/>
        </w:rPr>
        <w:t xml:space="preserve">les </w:t>
      </w:r>
      <w:r w:rsidRPr="00391833">
        <w:rPr>
          <w:bCs/>
          <w:sz w:val="20"/>
          <w:szCs w:val="20"/>
        </w:rPr>
        <w:t>chef</w:t>
      </w:r>
      <w:r w:rsidR="00946451" w:rsidRPr="00391833">
        <w:rPr>
          <w:bCs/>
          <w:sz w:val="20"/>
          <w:szCs w:val="20"/>
        </w:rPr>
        <w:t>s</w:t>
      </w:r>
      <w:r w:rsidRPr="00391833">
        <w:rPr>
          <w:bCs/>
          <w:sz w:val="20"/>
          <w:szCs w:val="20"/>
        </w:rPr>
        <w:t xml:space="preserve"> de service</w:t>
      </w:r>
      <w:r w:rsidR="00946451" w:rsidRPr="00391833">
        <w:rPr>
          <w:bCs/>
          <w:sz w:val="20"/>
          <w:szCs w:val="20"/>
        </w:rPr>
        <w:t>.</w:t>
      </w:r>
    </w:p>
    <w:p w14:paraId="4C32E4AF" w14:textId="77777777" w:rsidR="0062702F" w:rsidRDefault="0062702F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C38B4F2" w14:textId="357E5FED" w:rsidR="00017291" w:rsidRPr="00391833" w:rsidRDefault="0001729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Participe à la politique de protection de l’environnement. </w:t>
      </w:r>
    </w:p>
    <w:p w14:paraId="46827863" w14:textId="757DCB00" w:rsidR="00946451" w:rsidRPr="00391833" w:rsidRDefault="0094645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5E1A3C7" w14:textId="0CD3565A" w:rsidR="00742D8F" w:rsidRPr="00391833" w:rsidRDefault="00742D8F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>Et d’une manière générale participe activement à la propreté et l’entretien des espaces non bâti.</w:t>
      </w:r>
    </w:p>
    <w:p w14:paraId="6CB77DC6" w14:textId="77777777" w:rsidR="001866E8" w:rsidRPr="00391833" w:rsidRDefault="001866E8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6514AF4" w14:textId="163E396E" w:rsidR="00017291" w:rsidRPr="00391833" w:rsidRDefault="001866E8" w:rsidP="00017291">
      <w:pPr>
        <w:pStyle w:val="Titre8"/>
        <w:rPr>
          <w:sz w:val="20"/>
          <w:szCs w:val="20"/>
        </w:rPr>
      </w:pPr>
      <w:r w:rsidRPr="00391833">
        <w:rPr>
          <w:sz w:val="20"/>
          <w:szCs w:val="20"/>
        </w:rPr>
        <w:t>6)</w:t>
      </w:r>
      <w:r w:rsidR="00017291" w:rsidRPr="00391833">
        <w:rPr>
          <w:sz w:val="20"/>
          <w:szCs w:val="20"/>
        </w:rPr>
        <w:t>Activités spécifiques</w:t>
      </w:r>
    </w:p>
    <w:p w14:paraId="1E6E3FBD" w14:textId="3D1C9660" w:rsidR="001866E8" w:rsidRPr="00391833" w:rsidRDefault="001866E8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Possiblement affecté à la piscine pour entretien </w:t>
      </w:r>
    </w:p>
    <w:p w14:paraId="0B87F1DA" w14:textId="0CC1AF8E" w:rsidR="00017291" w:rsidRPr="00391833" w:rsidRDefault="00946451" w:rsidP="0001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91833">
        <w:rPr>
          <w:sz w:val="20"/>
          <w:szCs w:val="20"/>
        </w:rPr>
        <w:t xml:space="preserve"> </w:t>
      </w:r>
    </w:p>
    <w:p w14:paraId="739A707C" w14:textId="77777777" w:rsidR="00017291" w:rsidRPr="00391833" w:rsidRDefault="00017291" w:rsidP="00017291">
      <w:pPr>
        <w:rPr>
          <w:sz w:val="20"/>
          <w:szCs w:val="20"/>
        </w:rPr>
      </w:pPr>
    </w:p>
    <w:p w14:paraId="06DA404F" w14:textId="77777777" w:rsidR="00276BD3" w:rsidRPr="00391833" w:rsidRDefault="00276BD3">
      <w:pPr>
        <w:rPr>
          <w:sz w:val="20"/>
          <w:szCs w:val="20"/>
        </w:rPr>
      </w:pPr>
    </w:p>
    <w:sectPr w:rsidR="00276BD3" w:rsidRPr="00391833" w:rsidSect="00DF201B">
      <w:pgSz w:w="11906" w:h="16838"/>
      <w:pgMar w:top="567" w:right="991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9577C"/>
    <w:multiLevelType w:val="hybridMultilevel"/>
    <w:tmpl w:val="F626B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0E"/>
    <w:rsid w:val="00017291"/>
    <w:rsid w:val="00044B52"/>
    <w:rsid w:val="00057474"/>
    <w:rsid w:val="000F7B57"/>
    <w:rsid w:val="001866E8"/>
    <w:rsid w:val="00211845"/>
    <w:rsid w:val="00276BD3"/>
    <w:rsid w:val="00322127"/>
    <w:rsid w:val="00391833"/>
    <w:rsid w:val="003E7B5F"/>
    <w:rsid w:val="003F299A"/>
    <w:rsid w:val="004C0408"/>
    <w:rsid w:val="004D79C9"/>
    <w:rsid w:val="004F7086"/>
    <w:rsid w:val="005B0909"/>
    <w:rsid w:val="0062702F"/>
    <w:rsid w:val="0068774B"/>
    <w:rsid w:val="00705E2B"/>
    <w:rsid w:val="00742D8F"/>
    <w:rsid w:val="0075630E"/>
    <w:rsid w:val="008036B8"/>
    <w:rsid w:val="008E6A5D"/>
    <w:rsid w:val="008F59E3"/>
    <w:rsid w:val="00910C10"/>
    <w:rsid w:val="00946451"/>
    <w:rsid w:val="0096176C"/>
    <w:rsid w:val="0097170F"/>
    <w:rsid w:val="00A87088"/>
    <w:rsid w:val="00B46C14"/>
    <w:rsid w:val="00DF201B"/>
    <w:rsid w:val="00E1487E"/>
    <w:rsid w:val="00EE4113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61CD"/>
  <w15:docId w15:val="{233DD7A8-D361-4EB5-8D60-0A91E537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291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017291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0172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017291"/>
    <w:pPr>
      <w:keepNext/>
      <w:jc w:val="center"/>
      <w:outlineLvl w:val="6"/>
    </w:pPr>
    <w:rPr>
      <w:sz w:val="28"/>
    </w:rPr>
  </w:style>
  <w:style w:type="paragraph" w:styleId="Titre8">
    <w:name w:val="heading 8"/>
    <w:basedOn w:val="Normal"/>
    <w:next w:val="Normal"/>
    <w:link w:val="Titre8Car"/>
    <w:qFormat/>
    <w:rsid w:val="000172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17291"/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017291"/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017291"/>
    <w:rPr>
      <w:rFonts w:ascii="Verdana" w:eastAsia="Times New Roman" w:hAnsi="Verdana" w:cs="Times New Roman"/>
      <w:sz w:val="28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017291"/>
    <w:rPr>
      <w:rFonts w:ascii="Verdana" w:eastAsia="Times New Roman" w:hAnsi="Verdana" w:cs="Times New Roman"/>
      <w:b/>
      <w:bCs/>
      <w:i/>
      <w:iCs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2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29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DSTE</dc:creator>
  <cp:keywords/>
  <dc:description/>
  <cp:lastModifiedBy>Eliane SUCHET</cp:lastModifiedBy>
  <cp:revision>3</cp:revision>
  <cp:lastPrinted>2022-03-03T14:03:00Z</cp:lastPrinted>
  <dcterms:created xsi:type="dcterms:W3CDTF">2021-01-13T16:09:00Z</dcterms:created>
  <dcterms:modified xsi:type="dcterms:W3CDTF">2022-03-03T14:04:00Z</dcterms:modified>
</cp:coreProperties>
</file>